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89" w:rsidRPr="002B54C5" w:rsidRDefault="008E5289" w:rsidP="008E5289">
      <w:pPr>
        <w:jc w:val="center"/>
        <w:rPr>
          <w:b/>
        </w:rPr>
      </w:pPr>
      <w:r w:rsidRPr="002B54C5">
        <w:rPr>
          <w:b/>
        </w:rPr>
        <w:t>МИНИСТЕРСТВО ОБРАЗОВАНИЯ МОСКОВСКОЙ ОБЛАСТИ</w:t>
      </w:r>
    </w:p>
    <w:p w:rsidR="008E5289" w:rsidRPr="002B54C5" w:rsidRDefault="008E5289" w:rsidP="008E5289">
      <w:pPr>
        <w:jc w:val="center"/>
        <w:rPr>
          <w:b/>
        </w:rPr>
      </w:pPr>
      <w:r w:rsidRPr="002B54C5">
        <w:rPr>
          <w:b/>
        </w:rPr>
        <w:t xml:space="preserve">Государственное бюджетное профессиональное образовательное учреждение </w:t>
      </w:r>
    </w:p>
    <w:p w:rsidR="008E5289" w:rsidRPr="002B54C5" w:rsidRDefault="008E5289" w:rsidP="008E5289">
      <w:pPr>
        <w:jc w:val="center"/>
        <w:rPr>
          <w:b/>
        </w:rPr>
      </w:pPr>
      <w:r w:rsidRPr="002B54C5">
        <w:rPr>
          <w:b/>
        </w:rPr>
        <w:t>Московской области</w:t>
      </w:r>
    </w:p>
    <w:p w:rsidR="008E5289" w:rsidRPr="002B54C5" w:rsidRDefault="008E5289" w:rsidP="008E5289">
      <w:pPr>
        <w:jc w:val="center"/>
        <w:rPr>
          <w:b/>
          <w:sz w:val="36"/>
          <w:szCs w:val="36"/>
        </w:rPr>
      </w:pPr>
      <w:r w:rsidRPr="002B54C5">
        <w:rPr>
          <w:b/>
          <w:sz w:val="36"/>
          <w:szCs w:val="36"/>
        </w:rPr>
        <w:t>«Воскресенский колледж»</w:t>
      </w:r>
    </w:p>
    <w:p w:rsidR="008E5289" w:rsidRDefault="008E5289" w:rsidP="008E5289">
      <w:pPr>
        <w:jc w:val="center"/>
        <w:outlineLvl w:val="0"/>
        <w:rPr>
          <w:b/>
          <w:sz w:val="28"/>
          <w:szCs w:val="28"/>
        </w:rPr>
      </w:pPr>
    </w:p>
    <w:p w:rsidR="008E5289" w:rsidRDefault="008E5289" w:rsidP="00AA338F">
      <w:pPr>
        <w:outlineLvl w:val="0"/>
        <w:rPr>
          <w:b/>
          <w:sz w:val="28"/>
          <w:szCs w:val="28"/>
        </w:rPr>
      </w:pPr>
    </w:p>
    <w:p w:rsidR="008E5289" w:rsidRDefault="008E5289" w:rsidP="00164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AA338F" w:rsidRDefault="008E5289" w:rsidP="00164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рабочей программе по </w:t>
      </w:r>
      <w:r w:rsidR="00AA338F">
        <w:rPr>
          <w:b/>
          <w:sz w:val="28"/>
          <w:szCs w:val="28"/>
        </w:rPr>
        <w:t>русскому</w:t>
      </w:r>
      <w:r>
        <w:rPr>
          <w:b/>
          <w:sz w:val="28"/>
          <w:szCs w:val="28"/>
        </w:rPr>
        <w:t xml:space="preserve"> языку для студентов 1 курса </w:t>
      </w:r>
    </w:p>
    <w:p w:rsidR="008E5289" w:rsidRDefault="008E5289" w:rsidP="00164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технического профиля</w:t>
      </w:r>
    </w:p>
    <w:p w:rsidR="006F39D1" w:rsidRPr="00AE4B59" w:rsidRDefault="00A1017A" w:rsidP="00AA338F">
      <w:pPr>
        <w:autoSpaceDE w:val="0"/>
        <w:autoSpaceDN w:val="0"/>
        <w:adjustRightInd w:val="0"/>
        <w:ind w:right="567" w:firstLine="567"/>
        <w:jc w:val="both"/>
        <w:rPr>
          <w:rFonts w:eastAsiaTheme="minorHAnsi"/>
          <w:lang w:eastAsia="en-US"/>
        </w:rPr>
      </w:pPr>
      <w:r w:rsidRPr="00AE4B59">
        <w:rPr>
          <w:rFonts w:eastAsiaTheme="minorHAnsi"/>
          <w:lang w:eastAsia="en-US"/>
        </w:rPr>
        <w:t>Рабочая программа учебной дисциплины «</w:t>
      </w:r>
      <w:r w:rsidR="00AA338F" w:rsidRPr="00AE4B59">
        <w:rPr>
          <w:rFonts w:eastAsiaTheme="minorHAnsi"/>
          <w:lang w:eastAsia="en-US"/>
        </w:rPr>
        <w:t xml:space="preserve">Русский </w:t>
      </w:r>
      <w:r w:rsidRPr="00AE4B59">
        <w:rPr>
          <w:rFonts w:eastAsiaTheme="minorHAnsi"/>
          <w:lang w:eastAsia="en-US"/>
        </w:rPr>
        <w:t xml:space="preserve"> язык» разработана на основе требований ФГОС среднего общего образования и примерной программы общеобразовательной учебной дисциплины «</w:t>
      </w:r>
      <w:r w:rsidR="00AA338F" w:rsidRPr="00AE4B59">
        <w:rPr>
          <w:rFonts w:eastAsiaTheme="minorHAnsi"/>
          <w:lang w:eastAsia="en-US"/>
        </w:rPr>
        <w:t xml:space="preserve">Русский </w:t>
      </w:r>
      <w:r w:rsidRPr="00AE4B59">
        <w:rPr>
          <w:rFonts w:eastAsiaTheme="minorHAnsi"/>
          <w:lang w:eastAsia="en-US"/>
        </w:rPr>
        <w:t xml:space="preserve"> язык», рекомендованной Федеральным государственным автономным учреждением «Федеральный институт </w:t>
      </w:r>
      <w:r w:rsidR="00AA338F" w:rsidRPr="00AE4B59">
        <w:rPr>
          <w:rFonts w:eastAsiaTheme="minorHAnsi"/>
          <w:lang w:eastAsia="en-US"/>
        </w:rPr>
        <w:t xml:space="preserve"> </w:t>
      </w:r>
      <w:r w:rsidRPr="00AE4B59">
        <w:rPr>
          <w:rFonts w:eastAsiaTheme="minorHAnsi"/>
          <w:lang w:eastAsia="en-US"/>
        </w:rPr>
        <w:t>развития образования» (ФГАУ «ФИРО») ОТ 21.07.2015 г.</w:t>
      </w:r>
    </w:p>
    <w:p w:rsidR="008D4A38" w:rsidRPr="00AE4B59" w:rsidRDefault="008E5289" w:rsidP="00AA338F">
      <w:pPr>
        <w:ind w:right="567" w:firstLine="567"/>
        <w:jc w:val="both"/>
      </w:pPr>
      <w:r w:rsidRPr="00AE4B59">
        <w:t xml:space="preserve">Рабочая программа составлена для специальностей 1 курса, обучающихся по техническому профилю. </w:t>
      </w:r>
    </w:p>
    <w:p w:rsidR="008D4A38" w:rsidRPr="00AE4B59" w:rsidRDefault="007544DE" w:rsidP="00AA338F">
      <w:pPr>
        <w:ind w:right="567" w:firstLine="567"/>
        <w:jc w:val="both"/>
        <w:rPr>
          <w:bCs/>
        </w:rPr>
      </w:pPr>
      <w:r w:rsidRPr="00AE4B59">
        <w:rPr>
          <w:bCs/>
        </w:rPr>
        <w:t>Наименование специальности</w:t>
      </w:r>
      <w:r w:rsidR="008D4A38" w:rsidRPr="00AE4B59">
        <w:rPr>
          <w:bCs/>
        </w:rPr>
        <w:t>:</w:t>
      </w:r>
    </w:p>
    <w:p w:rsidR="008D4A38" w:rsidRPr="00AE4B59" w:rsidRDefault="008D4A38" w:rsidP="00AA338F">
      <w:pPr>
        <w:ind w:right="567" w:firstLine="567"/>
        <w:jc w:val="both"/>
      </w:pPr>
      <w:r w:rsidRPr="00AE4B59">
        <w:rPr>
          <w:b/>
          <w:bCs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2"/>
      </w:tblGrid>
      <w:tr w:rsidR="008D4A38" w:rsidRPr="00AE4B59" w:rsidTr="00804DD4">
        <w:trPr>
          <w:trHeight w:val="2406"/>
        </w:trPr>
        <w:tc>
          <w:tcPr>
            <w:tcW w:w="9462" w:type="dxa"/>
            <w:tcBorders>
              <w:top w:val="nil"/>
              <w:bottom w:val="nil"/>
            </w:tcBorders>
          </w:tcPr>
          <w:p w:rsidR="008D4A38" w:rsidRDefault="00BF28BE" w:rsidP="00AA338F">
            <w:pPr>
              <w:ind w:right="567" w:firstLine="567"/>
              <w:jc w:val="both"/>
            </w:pPr>
            <w:r w:rsidRPr="00BF28BE">
              <w:t>27.02.07 Управление качеством продукции, процессов и услуг (по отраслям)</w:t>
            </w:r>
          </w:p>
          <w:p w:rsidR="00BF28BE" w:rsidRPr="00AE4B59" w:rsidRDefault="00BF28BE" w:rsidP="00AA338F">
            <w:pPr>
              <w:ind w:right="567" w:firstLine="567"/>
              <w:jc w:val="both"/>
            </w:pPr>
          </w:p>
          <w:p w:rsidR="008D4A38" w:rsidRPr="00AE4B59" w:rsidRDefault="008D4A38" w:rsidP="00AA338F">
            <w:pPr>
              <w:ind w:right="567" w:firstLine="567"/>
              <w:jc w:val="both"/>
            </w:pPr>
            <w:r w:rsidRPr="00AE4B59">
              <w:t xml:space="preserve">В рабочей программе определены цели и задачи дисциплины изучения </w:t>
            </w:r>
            <w:r w:rsidR="00F70702" w:rsidRPr="00AE4B59">
              <w:t>русского</w:t>
            </w:r>
            <w:r w:rsidRPr="00AE4B59">
              <w:t xml:space="preserve"> языка. Они направлены на достижение следующих целей: </w:t>
            </w:r>
          </w:p>
          <w:p w:rsidR="008D4A38" w:rsidRPr="00AE4B59" w:rsidRDefault="008D4A38" w:rsidP="00AA338F">
            <w:pPr>
              <w:numPr>
                <w:ilvl w:val="1"/>
                <w:numId w:val="1"/>
              </w:numPr>
              <w:ind w:left="0" w:right="567" w:firstLine="567"/>
              <w:jc w:val="both"/>
            </w:pPr>
            <w:r w:rsidRPr="00AE4B59">
              <w:t xml:space="preserve">Развитие коммуникативных умений учащихся в говорении, чтении, понимании на слух и письме на </w:t>
            </w:r>
            <w:r w:rsidR="00F70702" w:rsidRPr="00AE4B59">
              <w:t>русском</w:t>
            </w:r>
            <w:r w:rsidRPr="00AE4B59">
              <w:t xml:space="preserve"> языке;</w:t>
            </w:r>
          </w:p>
          <w:p w:rsidR="008D4A38" w:rsidRPr="00AE4B59" w:rsidRDefault="008D4A38" w:rsidP="00AA338F">
            <w:pPr>
              <w:numPr>
                <w:ilvl w:val="1"/>
                <w:numId w:val="1"/>
              </w:numPr>
              <w:ind w:left="0" w:right="567" w:firstLine="567"/>
              <w:jc w:val="both"/>
            </w:pPr>
            <w:r w:rsidRPr="00AE4B59">
              <w:t xml:space="preserve">Развитие и образование учащихся средствами </w:t>
            </w:r>
            <w:r w:rsidR="00F70702" w:rsidRPr="00AE4B59">
              <w:t>русского</w:t>
            </w:r>
            <w:r w:rsidRPr="00AE4B59">
              <w:t xml:space="preserve"> языка, а именно:</w:t>
            </w:r>
          </w:p>
          <w:p w:rsidR="008D4A38" w:rsidRPr="00AE4B59" w:rsidRDefault="008D4A38" w:rsidP="00F70702">
            <w:pPr>
              <w:ind w:firstLine="540"/>
              <w:jc w:val="both"/>
              <w:rPr>
                <w:rFonts w:eastAsia="SimSun"/>
                <w:lang w:eastAsia="zh-CN"/>
              </w:rPr>
            </w:pPr>
            <w:r w:rsidRPr="00AE4B59">
              <w:t xml:space="preserve">а) </w:t>
            </w:r>
            <w:r w:rsidR="00F70702" w:rsidRPr="00AE4B59">
              <w:rPr>
                <w:rFonts w:eastAsia="SimSun"/>
                <w:lang w:eastAsia="zh-CN"/>
              </w:rPr>
              <w:t>понимание роли родного языка как основы успешной социализации личности;</w:t>
            </w:r>
          </w:p>
          <w:p w:rsidR="008D4A38" w:rsidRPr="00AE4B59" w:rsidRDefault="008D4A38" w:rsidP="00AA338F">
            <w:pPr>
              <w:ind w:right="567" w:firstLine="567"/>
              <w:jc w:val="both"/>
            </w:pPr>
            <w:r w:rsidRPr="00AE4B59">
              <w:t>б) осознание роли родног</w:t>
            </w:r>
            <w:r w:rsidR="00F70702" w:rsidRPr="00AE4B59">
              <w:t>о языка и родной культуры</w:t>
            </w:r>
            <w:r w:rsidRPr="00AE4B59">
              <w:t>;</w:t>
            </w:r>
          </w:p>
          <w:p w:rsidR="008D4A38" w:rsidRPr="00AE4B59" w:rsidRDefault="008D4A38" w:rsidP="00AA338F">
            <w:pPr>
              <w:ind w:right="567" w:firstLine="567"/>
              <w:jc w:val="both"/>
            </w:pPr>
            <w:r w:rsidRPr="00AE4B59">
              <w:t>в</w:t>
            </w:r>
            <w:r w:rsidR="00AE4B59" w:rsidRPr="00AE4B59">
              <w:t xml:space="preserve"> овладение нормами речевого поведения в различных ситуациях межличностного и межкультурного общения</w:t>
            </w:r>
            <w:r w:rsidRPr="00AE4B59">
              <w:t>;</w:t>
            </w:r>
          </w:p>
          <w:p w:rsidR="008D4A38" w:rsidRPr="00AE4B59" w:rsidRDefault="008D4A38" w:rsidP="00AA338F">
            <w:pPr>
              <w:ind w:right="567" w:firstLine="567"/>
              <w:jc w:val="both"/>
            </w:pPr>
            <w:r w:rsidRPr="00AE4B59">
              <w:t>г) развитие их познавательных способностей, интереса к учению.</w:t>
            </w:r>
          </w:p>
          <w:p w:rsidR="008D4A38" w:rsidRPr="00AE4B59" w:rsidRDefault="002C7F49" w:rsidP="00AA338F">
            <w:pPr>
              <w:ind w:right="567" w:firstLine="567"/>
              <w:jc w:val="both"/>
              <w:rPr>
                <w:b/>
              </w:rPr>
            </w:pPr>
            <w:r w:rsidRPr="00AE4B59">
              <w:t xml:space="preserve"> </w:t>
            </w:r>
          </w:p>
          <w:p w:rsidR="00C578D9" w:rsidRPr="00AE4B59" w:rsidRDefault="00C578D9" w:rsidP="00AA338F">
            <w:pPr>
              <w:ind w:right="567" w:firstLine="567"/>
              <w:jc w:val="both"/>
            </w:pPr>
            <w:r w:rsidRPr="00AE4B59">
              <w:t xml:space="preserve">В сфере социокультурной компетенции рабочая программа предусматривает увеличение объема знаний учащихся о социокультурной специфике </w:t>
            </w:r>
            <w:r w:rsidR="00AE4B59" w:rsidRPr="00AE4B59">
              <w:t>родной страны и русского</w:t>
            </w:r>
            <w:r w:rsidRPr="00AE4B59">
              <w:t xml:space="preserve"> языка, формирование умений выделять общее и специфическое в культуре</w:t>
            </w:r>
            <w:r w:rsidR="00AE4B59" w:rsidRPr="00AE4B59">
              <w:t xml:space="preserve"> и других сферах жизни</w:t>
            </w:r>
            <w:r w:rsidRPr="00AE4B59">
              <w:t>.</w:t>
            </w:r>
          </w:p>
          <w:p w:rsidR="00C578D9" w:rsidRPr="00AE4B59" w:rsidRDefault="00C578D9" w:rsidP="00AA338F">
            <w:pPr>
              <w:ind w:right="567" w:firstLine="567"/>
              <w:jc w:val="both"/>
            </w:pPr>
          </w:p>
          <w:p w:rsidR="00C578D9" w:rsidRPr="00AE4B59" w:rsidRDefault="00C578D9" w:rsidP="00AA338F">
            <w:pPr>
              <w:ind w:right="567" w:firstLine="567"/>
              <w:jc w:val="both"/>
            </w:pPr>
            <w:r w:rsidRPr="00AE4B59">
              <w:t xml:space="preserve">Учебно-познавательная компетенция предполагает развитие общих и специальных учебных умений, позволяющих совершенствовать учебную деятельность по овладению </w:t>
            </w:r>
            <w:r w:rsidR="00AE4B59" w:rsidRPr="00AE4B59">
              <w:t>русским</w:t>
            </w:r>
            <w:r w:rsidRPr="00AE4B59">
              <w:t xml:space="preserve"> языком.</w:t>
            </w:r>
          </w:p>
          <w:p w:rsidR="00C578D9" w:rsidRPr="00AE4B59" w:rsidRDefault="00C578D9" w:rsidP="00AA338F">
            <w:pPr>
              <w:ind w:right="567" w:firstLine="567"/>
              <w:jc w:val="both"/>
            </w:pPr>
          </w:p>
          <w:p w:rsidR="00C578D9" w:rsidRPr="00AE4B59" w:rsidRDefault="00BB3DCD" w:rsidP="00AE4B59">
            <w:pPr>
              <w:ind w:right="567" w:firstLine="567"/>
              <w:jc w:val="both"/>
            </w:pPr>
            <w:bookmarkStart w:id="0" w:name="_GoBack"/>
            <w:bookmarkEnd w:id="0"/>
            <w:r w:rsidRPr="00AE4B59">
              <w:t xml:space="preserve">Основная часть рабочей программы представляет собой четко обозначенные темы для освоения студентами разговорно-бытового литературного языка и языка специальности. Также программы предусматривает и итоговый контроль уровня овладения </w:t>
            </w:r>
            <w:r w:rsidR="00AE4B59" w:rsidRPr="00AE4B59">
              <w:t>языковой</w:t>
            </w:r>
            <w:r w:rsidRPr="00AE4B59">
              <w:t xml:space="preserve"> коммуникативной компетенции студентов.  </w:t>
            </w:r>
          </w:p>
        </w:tc>
      </w:tr>
    </w:tbl>
    <w:p w:rsidR="008D4A38" w:rsidRPr="00164BC5" w:rsidRDefault="008D4A38" w:rsidP="00AE4B59">
      <w:pPr>
        <w:ind w:firstLine="567"/>
        <w:jc w:val="both"/>
        <w:rPr>
          <w:szCs w:val="28"/>
        </w:rPr>
      </w:pPr>
    </w:p>
    <w:sectPr w:rsidR="008D4A38" w:rsidRPr="00164BC5" w:rsidSect="00164BC5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10B6"/>
    <w:multiLevelType w:val="hybridMultilevel"/>
    <w:tmpl w:val="4B660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00A3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FD700A"/>
    <w:multiLevelType w:val="hybridMultilevel"/>
    <w:tmpl w:val="CCAA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89"/>
    <w:rsid w:val="00164BC5"/>
    <w:rsid w:val="002C7F49"/>
    <w:rsid w:val="00416A65"/>
    <w:rsid w:val="00476601"/>
    <w:rsid w:val="005459BA"/>
    <w:rsid w:val="005A68D0"/>
    <w:rsid w:val="00607A5B"/>
    <w:rsid w:val="006F39D1"/>
    <w:rsid w:val="007544DE"/>
    <w:rsid w:val="008D4A38"/>
    <w:rsid w:val="008E5289"/>
    <w:rsid w:val="00A1017A"/>
    <w:rsid w:val="00AA338F"/>
    <w:rsid w:val="00AE4B59"/>
    <w:rsid w:val="00AF6690"/>
    <w:rsid w:val="00BB3DCD"/>
    <w:rsid w:val="00BF28BE"/>
    <w:rsid w:val="00BF774B"/>
    <w:rsid w:val="00C578D9"/>
    <w:rsid w:val="00D95236"/>
    <w:rsid w:val="00E97161"/>
    <w:rsid w:val="00F70702"/>
    <w:rsid w:val="00F7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BD66"/>
  <w15:docId w15:val="{85F1C1C5-870A-4A4C-B196-773EB227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8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Еловецкая</dc:creator>
  <cp:lastModifiedBy>Lucifer Morningstar</cp:lastModifiedBy>
  <cp:revision>8</cp:revision>
  <cp:lastPrinted>2016-02-12T06:59:00Z</cp:lastPrinted>
  <dcterms:created xsi:type="dcterms:W3CDTF">2017-11-10T08:52:00Z</dcterms:created>
  <dcterms:modified xsi:type="dcterms:W3CDTF">2021-11-22T06:22:00Z</dcterms:modified>
</cp:coreProperties>
</file>